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31" w:rsidRDefault="007742F2" w:rsidP="00C16131">
      <w:pPr>
        <w:autoSpaceDE w:val="0"/>
        <w:autoSpaceDN w:val="0"/>
        <w:adjustRightInd w:val="0"/>
        <w:jc w:val="center"/>
        <w:rPr>
          <w:rFonts w:asciiTheme="minorEastAsia" w:hAnsiTheme="minorEastAsia" w:cs="HYa3gj"/>
          <w:kern w:val="0"/>
          <w:sz w:val="44"/>
          <w:szCs w:val="44"/>
        </w:rPr>
      </w:pPr>
      <w:r>
        <w:rPr>
          <w:rFonts w:asciiTheme="minorEastAsia" w:hAnsiTheme="minorEastAsia" w:cs="HYa3gj"/>
          <w:kern w:val="0"/>
          <w:sz w:val="44"/>
          <w:szCs w:val="44"/>
        </w:rPr>
        <w:t>202</w:t>
      </w:r>
      <w:r>
        <w:rPr>
          <w:rFonts w:asciiTheme="minorEastAsia" w:hAnsiTheme="minorEastAsia" w:cs="HYa3gj" w:hint="eastAsia"/>
          <w:kern w:val="0"/>
          <w:sz w:val="44"/>
          <w:szCs w:val="44"/>
        </w:rPr>
        <w:t>1</w:t>
      </w:r>
      <w:r w:rsidR="007201AF">
        <w:rPr>
          <w:rFonts w:asciiTheme="minorEastAsia" w:hAnsiTheme="minorEastAsia" w:cs="HYa3gj" w:hint="eastAsia"/>
          <w:kern w:val="0"/>
          <w:sz w:val="44"/>
          <w:szCs w:val="44"/>
        </w:rPr>
        <w:t>年度新闻纸</w:t>
      </w:r>
      <w:r w:rsidR="00974180">
        <w:rPr>
          <w:rFonts w:asciiTheme="minorEastAsia" w:hAnsiTheme="minorEastAsia" w:cs="HYa3gj" w:hint="eastAsia"/>
          <w:kern w:val="0"/>
          <w:sz w:val="44"/>
          <w:szCs w:val="44"/>
        </w:rPr>
        <w:t>采购</w:t>
      </w:r>
      <w:r w:rsidR="007201AF">
        <w:rPr>
          <w:rFonts w:asciiTheme="minorEastAsia" w:hAnsiTheme="minorEastAsia" w:cs="HYa3gj" w:hint="eastAsia"/>
          <w:kern w:val="0"/>
          <w:sz w:val="44"/>
          <w:szCs w:val="44"/>
        </w:rPr>
        <w:t>补贴款</w:t>
      </w:r>
      <w:r w:rsidR="00C16131" w:rsidRPr="00C16131">
        <w:rPr>
          <w:rFonts w:asciiTheme="minorEastAsia" w:hAnsiTheme="minorEastAsia" w:cs="HYa3gj" w:hint="eastAsia"/>
          <w:kern w:val="0"/>
          <w:sz w:val="44"/>
          <w:szCs w:val="44"/>
        </w:rPr>
        <w:t>绩效评价报告</w:t>
      </w:r>
    </w:p>
    <w:p w:rsidR="00C16131" w:rsidRPr="007201AF" w:rsidRDefault="00C16131" w:rsidP="00C16131">
      <w:pPr>
        <w:autoSpaceDE w:val="0"/>
        <w:autoSpaceDN w:val="0"/>
        <w:adjustRightInd w:val="0"/>
        <w:jc w:val="center"/>
        <w:rPr>
          <w:rFonts w:asciiTheme="minorEastAsia" w:hAnsiTheme="minorEastAsia" w:cs="HYa3gj"/>
          <w:kern w:val="0"/>
          <w:sz w:val="44"/>
          <w:szCs w:val="44"/>
        </w:rPr>
      </w:pP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根据《中华人民共和国预算法》规定，按照《中共中央国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务院关于全面实施预算绩效管理的意见》（中发〔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2018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〕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34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号）、《财政部关于印发〈项目支出绩效评价管理办法〉的通知》（财预〔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>2020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〕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10 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号）的要求，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阳泉日报社对</w:t>
      </w:r>
      <w:r w:rsidR="00E06F19">
        <w:rPr>
          <w:rFonts w:asciiTheme="minorEastAsia" w:hAnsiTheme="minorEastAsia" w:cs="仿宋_GB2312"/>
          <w:kern w:val="0"/>
          <w:sz w:val="32"/>
          <w:szCs w:val="32"/>
        </w:rPr>
        <w:t>202</w:t>
      </w:r>
      <w:r w:rsidR="00E06F19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="006D77B8">
        <w:rPr>
          <w:rFonts w:asciiTheme="minorEastAsia" w:hAnsiTheme="minorEastAsia" w:cs="仿宋_GB2312" w:hint="eastAsia"/>
          <w:kern w:val="0"/>
          <w:sz w:val="32"/>
          <w:szCs w:val="32"/>
        </w:rPr>
        <w:t>年度新闻纸采购补贴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项目开展了绩效评价，现将有关情况报告如下。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一、基本情况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（一）项目背景。</w:t>
      </w:r>
    </w:p>
    <w:p w:rsidR="00D82525" w:rsidRPr="00D82525" w:rsidRDefault="00D82525" w:rsidP="00D82525">
      <w:pPr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Pr="00D82525">
        <w:rPr>
          <w:rFonts w:asciiTheme="minorEastAsia" w:hAnsiTheme="minorEastAsia" w:cs="仿宋_GB2312" w:hint="eastAsia"/>
          <w:kern w:val="0"/>
          <w:sz w:val="32"/>
          <w:szCs w:val="32"/>
        </w:rPr>
        <w:t>阳泉日报社成立于1947年，出版、发行中共阳泉市委机关报《阳泉日报》。属财政补助事业单位。主要职能为宣传党的方针、政策，传递市委、市政府的声音，“弘扬主旋律、凝聚正能量</w:t>
      </w:r>
      <w:r w:rsidR="00756933">
        <w:rPr>
          <w:rFonts w:asciiTheme="minorEastAsia" w:hAnsiTheme="minorEastAsia" w:cs="仿宋_GB2312" w:hint="eastAsia"/>
          <w:kern w:val="0"/>
          <w:sz w:val="32"/>
          <w:szCs w:val="32"/>
        </w:rPr>
        <w:t>”</w:t>
      </w:r>
      <w:r w:rsidRPr="00D82525">
        <w:rPr>
          <w:rFonts w:asciiTheme="minorEastAsia" w:hAnsiTheme="minorEastAsia" w:cs="仿宋_GB2312" w:hint="eastAsia"/>
          <w:kern w:val="0"/>
          <w:sz w:val="32"/>
          <w:szCs w:val="32"/>
        </w:rPr>
        <w:t>，为广大人民群众鼓与呼。服务全市经济建设和各项社会事业的发展。</w:t>
      </w:r>
      <w:r w:rsidR="00320A2F">
        <w:rPr>
          <w:rFonts w:asciiTheme="minorEastAsia" w:hAnsiTheme="minorEastAsia" w:cs="仿宋_GB2312" w:hint="eastAsia"/>
          <w:kern w:val="0"/>
          <w:sz w:val="32"/>
          <w:szCs w:val="32"/>
        </w:rPr>
        <w:t>为了保证《阳泉日报》的正常发行，新闻纸需及时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采购。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（二）项目执行情况。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/>
          <w:kern w:val="0"/>
          <w:sz w:val="32"/>
          <w:szCs w:val="32"/>
        </w:rPr>
        <w:t>1.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预算执行情况。</w:t>
      </w:r>
    </w:p>
    <w:p w:rsidR="00C16131" w:rsidRPr="00C16131" w:rsidRDefault="00D82525" w:rsidP="00FB7A59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 新闻纸采购</w:t>
      </w:r>
      <w:r w:rsidR="004007CF">
        <w:rPr>
          <w:rFonts w:asciiTheme="minorEastAsia" w:hAnsiTheme="minorEastAsia" w:cs="仿宋_GB2312" w:hint="eastAsia"/>
          <w:kern w:val="0"/>
          <w:sz w:val="32"/>
          <w:szCs w:val="32"/>
        </w:rPr>
        <w:t>部补贴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年度总预算</w:t>
      </w:r>
      <w:r w:rsidR="00D03A08"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万元，其中</w:t>
      </w:r>
      <w:r w:rsidR="009E481E">
        <w:rPr>
          <w:rFonts w:asciiTheme="minorEastAsia" w:hAnsiTheme="minorEastAsia" w:cs="仿宋_GB2312"/>
          <w:kern w:val="0"/>
          <w:sz w:val="32"/>
          <w:szCs w:val="32"/>
        </w:rPr>
        <w:t>202</w:t>
      </w:r>
      <w:r w:rsidR="009E481E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年度财政拨款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新闻纸采购项目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年度执行总数</w:t>
      </w:r>
      <w:r w:rsidR="00D03A08">
        <w:rPr>
          <w:rFonts w:asciiTheme="minorEastAsia" w:hAnsiTheme="minorEastAsia" w:cs="仿宋_GB2312" w:hint="eastAsia"/>
          <w:kern w:val="0"/>
          <w:sz w:val="32"/>
          <w:szCs w:val="32"/>
        </w:rPr>
        <w:t>80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万元，执行率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100</w:t>
      </w:r>
      <w:r w:rsidR="00C16131" w:rsidRPr="00C16131">
        <w:rPr>
          <w:rFonts w:asciiTheme="minorEastAsia" w:hAnsiTheme="minorEastAsia" w:cs="仿宋_GB2312"/>
          <w:kern w:val="0"/>
          <w:sz w:val="32"/>
          <w:szCs w:val="32"/>
        </w:rPr>
        <w:t>%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仿宋_GB2312"/>
          <w:kern w:val="0"/>
          <w:sz w:val="32"/>
          <w:szCs w:val="32"/>
        </w:rPr>
        <w:t>2.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效益实现情况。</w:t>
      </w:r>
    </w:p>
    <w:p w:rsidR="00FB7A59" w:rsidRDefault="00FB7A59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lastRenderedPageBreak/>
        <w:t xml:space="preserve">  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通过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新闻纸采购项目执行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，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维持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了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报社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的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正常运行，保证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了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党报足量、按时完成出版、印刷、发行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的</w:t>
      </w:r>
      <w:r w:rsidRPr="00FB7A59">
        <w:rPr>
          <w:rFonts w:asciiTheme="minorEastAsia" w:hAnsiTheme="minorEastAsia" w:cs="仿宋_GB2312" w:hint="eastAsia"/>
          <w:kern w:val="0"/>
          <w:sz w:val="32"/>
          <w:szCs w:val="32"/>
        </w:rPr>
        <w:t>任务，使广大市民能及时接受党和国家权威主流声音。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二、绩效评价工作情况及评价结论</w:t>
      </w:r>
    </w:p>
    <w:p w:rsidR="00C16131" w:rsidRPr="00C16131" w:rsidRDefault="00C16131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（一）评价范围及目的。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此次评价工作对</w:t>
      </w:r>
      <w:r w:rsidR="00DC6270">
        <w:rPr>
          <w:rFonts w:asciiTheme="minorEastAsia" w:hAnsiTheme="minorEastAsia" w:cs="仿宋_GB2312" w:hint="eastAsia"/>
          <w:kern w:val="0"/>
          <w:sz w:val="32"/>
          <w:szCs w:val="32"/>
        </w:rPr>
        <w:t>新闻纸采购补贴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款</w:t>
      </w:r>
      <w:r w:rsidR="00DC6270">
        <w:rPr>
          <w:rFonts w:asciiTheme="minorEastAsia" w:hAnsiTheme="minorEastAsia" w:cs="仿宋_GB2312" w:hint="eastAsia"/>
          <w:kern w:val="0"/>
          <w:sz w:val="32"/>
          <w:szCs w:val="32"/>
        </w:rPr>
        <w:t>项目</w:t>
      </w:r>
      <w:r w:rsidRPr="00C16131">
        <w:rPr>
          <w:rFonts w:asciiTheme="minorEastAsia" w:hAnsiTheme="minorEastAsia" w:cs="仿宋_GB2312" w:hint="eastAsia"/>
          <w:kern w:val="0"/>
          <w:sz w:val="32"/>
          <w:szCs w:val="32"/>
        </w:rPr>
        <w:t>执行情况和资金使用情况进行全面绩效评价。</w:t>
      </w:r>
    </w:p>
    <w:p w:rsidR="00DC6270" w:rsidRPr="00C16131" w:rsidRDefault="00C16131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（二）评价指标体系。</w:t>
      </w:r>
    </w:p>
    <w:p w:rsidR="00C16131" w:rsidRPr="00C16131" w:rsidRDefault="00DC6270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本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次评价指标体系包括</w:t>
      </w:r>
      <w:r w:rsidR="00B81E4C">
        <w:rPr>
          <w:rFonts w:asciiTheme="minorEastAsia" w:hAnsiTheme="minorEastAsia" w:cs="仿宋_GB2312" w:hint="eastAsia"/>
          <w:kern w:val="0"/>
          <w:sz w:val="32"/>
          <w:szCs w:val="32"/>
        </w:rPr>
        <w:t>预算执行率、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产出指标、效益指标、满意指标</w:t>
      </w:r>
      <w:r w:rsidR="00B81E4C">
        <w:rPr>
          <w:rFonts w:asciiTheme="minorEastAsia" w:hAnsiTheme="minorEastAsia" w:cs="仿宋_GB2312" w:hint="eastAsia"/>
          <w:kern w:val="0"/>
          <w:sz w:val="32"/>
          <w:szCs w:val="32"/>
        </w:rPr>
        <w:t>4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个一级指标，满分为</w:t>
      </w:r>
      <w:r w:rsidR="00C16131"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100 </w:t>
      </w:r>
      <w:r w:rsidR="00D87BB1">
        <w:rPr>
          <w:rFonts w:asciiTheme="minorEastAsia" w:hAnsiTheme="minorEastAsia" w:cs="仿宋_GB2312" w:hint="eastAsia"/>
          <w:kern w:val="0"/>
          <w:sz w:val="32"/>
          <w:szCs w:val="32"/>
        </w:rPr>
        <w:t>分。其中</w:t>
      </w:r>
      <w:r w:rsidR="00B81E4C">
        <w:rPr>
          <w:rFonts w:asciiTheme="minorEastAsia" w:hAnsiTheme="minorEastAsia" w:cs="仿宋_GB2312" w:hint="eastAsia"/>
          <w:kern w:val="0"/>
          <w:sz w:val="32"/>
          <w:szCs w:val="32"/>
        </w:rPr>
        <w:t>预算执行率（10）分、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产出指标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（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50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分）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、效益指标（30）分、满意指标（</w:t>
      </w:r>
      <w:r w:rsidR="00F350A7">
        <w:rPr>
          <w:rFonts w:asciiTheme="minorEastAsia" w:hAnsiTheme="minorEastAsia" w:cs="仿宋_GB2312" w:hint="eastAsia"/>
          <w:kern w:val="0"/>
          <w:sz w:val="32"/>
          <w:szCs w:val="32"/>
        </w:rPr>
        <w:t>1</w:t>
      </w:r>
      <w:r>
        <w:rPr>
          <w:rFonts w:asciiTheme="minorEastAsia" w:hAnsiTheme="minorEastAsia" w:cs="仿宋_GB2312" w:hint="eastAsia"/>
          <w:kern w:val="0"/>
          <w:sz w:val="32"/>
          <w:szCs w:val="32"/>
        </w:rPr>
        <w:t>0）分。</w:t>
      </w:r>
    </w:p>
    <w:p w:rsidR="00C16131" w:rsidRDefault="00C16131" w:rsidP="00DF62D3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（三）评价方法与实施。</w:t>
      </w:r>
    </w:p>
    <w:p w:rsidR="00DF62D3" w:rsidRPr="00C16131" w:rsidRDefault="00DF62D3" w:rsidP="00DF62D3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主要对新闻纸采购纸量、报纸发行量、新闻纸规格等数量指标进行评价。对报纸印刷合格率、购置新闻纸纸量合理率等纸量指标进行评价。对社会效益、可持续影响进行评价。</w:t>
      </w:r>
    </w:p>
    <w:p w:rsidR="00FB7A59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 w:rsidRPr="00C16131">
        <w:rPr>
          <w:rFonts w:asciiTheme="minorEastAsia" w:hAnsiTheme="minorEastAsia" w:cs="楷体_GB2312" w:hint="eastAsia"/>
          <w:kern w:val="0"/>
          <w:sz w:val="32"/>
          <w:szCs w:val="32"/>
        </w:rPr>
        <w:t>（四）评价结论。</w:t>
      </w:r>
    </w:p>
    <w:p w:rsidR="00C16131" w:rsidRPr="00C16131" w:rsidRDefault="00DC6270" w:rsidP="00DC6270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仿宋_GB2312" w:hint="eastAsia"/>
          <w:kern w:val="0"/>
          <w:sz w:val="32"/>
          <w:szCs w:val="32"/>
        </w:rPr>
        <w:t xml:space="preserve">  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新闻纸采购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项目综合评价得分</w:t>
      </w:r>
      <w:r w:rsidR="00FB7A59">
        <w:rPr>
          <w:rFonts w:asciiTheme="minorEastAsia" w:hAnsiTheme="minorEastAsia" w:cs="仿宋_GB2312"/>
          <w:kern w:val="0"/>
          <w:sz w:val="32"/>
          <w:szCs w:val="32"/>
        </w:rPr>
        <w:t>8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8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</w:t>
      </w:r>
      <w:r w:rsidR="00FB7A59">
        <w:rPr>
          <w:rFonts w:asciiTheme="minorEastAsia" w:hAnsiTheme="minorEastAsia" w:cs="仿宋_GB2312" w:hint="eastAsia"/>
          <w:kern w:val="0"/>
          <w:sz w:val="32"/>
          <w:szCs w:val="32"/>
        </w:rPr>
        <w:t>评价等级为“良”新闻纸采购补贴项目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按照计划完成年度工作任务，实现了年度绩效目标，</w:t>
      </w:r>
      <w:r w:rsidR="009377EE">
        <w:rPr>
          <w:rFonts w:asciiTheme="minorEastAsia" w:hAnsiTheme="minorEastAsia" w:cs="仿宋_GB2312" w:hint="eastAsia"/>
          <w:kern w:val="0"/>
          <w:sz w:val="32"/>
          <w:szCs w:val="32"/>
        </w:rPr>
        <w:t>购置新闻纸数量达</w:t>
      </w:r>
      <w:r w:rsidR="009377EE" w:rsidRPr="009377EE">
        <w:rPr>
          <w:rFonts w:asciiTheme="minorEastAsia" w:hAnsiTheme="minorEastAsia" w:cs="仿宋_GB2312" w:hint="eastAsia"/>
          <w:kern w:val="0"/>
          <w:sz w:val="32"/>
          <w:szCs w:val="32"/>
        </w:rPr>
        <w:t>178吨，全年使用四个月。</w:t>
      </w:r>
      <w:r w:rsidRPr="00C16131">
        <w:rPr>
          <w:rFonts w:asciiTheme="minorEastAsia" w:hAnsiTheme="minorEastAsia" w:cs="仿宋_GB2312"/>
          <w:kern w:val="0"/>
          <w:sz w:val="32"/>
          <w:szCs w:val="32"/>
        </w:rPr>
        <w:t xml:space="preserve"> </w:t>
      </w:r>
    </w:p>
    <w:p w:rsid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 w:hint="eastAsia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三、绩效评价指标完成情况</w:t>
      </w:r>
    </w:p>
    <w:p w:rsidR="00194D3A" w:rsidRPr="00C16131" w:rsidRDefault="00194D3A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>
        <w:rPr>
          <w:rFonts w:asciiTheme="minorEastAsia" w:hAnsiTheme="minorEastAsia" w:cs="黑体" w:hint="eastAsia"/>
          <w:kern w:val="0"/>
          <w:sz w:val="32"/>
          <w:szCs w:val="32"/>
        </w:rPr>
        <w:t>（一）预算执行率。预算执行率为100%</w:t>
      </w:r>
    </w:p>
    <w:p w:rsidR="00C16131" w:rsidRPr="00C16131" w:rsidRDefault="00194D3A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>（二</w:t>
      </w:r>
      <w:r w:rsidR="00072197">
        <w:rPr>
          <w:rFonts w:asciiTheme="minorEastAsia" w:hAnsiTheme="minorEastAsia" w:cs="楷体_GB2312" w:hint="eastAsia"/>
          <w:kern w:val="0"/>
          <w:sz w:val="32"/>
          <w:szCs w:val="32"/>
        </w:rPr>
        <w:t>）产出指标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50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46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本年购纸数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lastRenderedPageBreak/>
        <w:t>量达178吨，报纸发行量达16800份/日，报纸合格率基本达100%。</w:t>
      </w:r>
    </w:p>
    <w:p w:rsidR="00C16131" w:rsidRPr="00C16131" w:rsidRDefault="00194D3A" w:rsidP="00072197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>（三</w:t>
      </w:r>
      <w:r w:rsidR="00072197">
        <w:rPr>
          <w:rFonts w:asciiTheme="minorEastAsia" w:hAnsiTheme="minorEastAsia" w:cs="楷体_GB2312" w:hint="eastAsia"/>
          <w:kern w:val="0"/>
          <w:sz w:val="32"/>
          <w:szCs w:val="32"/>
        </w:rPr>
        <w:t>）效益指标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30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23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项目的执行保证了中央、省市重大决策部署以及国际重大事件的及时传达，让市民及时了解本地区社会发展情况。</w:t>
      </w:r>
    </w:p>
    <w:p w:rsidR="00C16131" w:rsidRPr="00C16131" w:rsidRDefault="00194D3A" w:rsidP="00C16131">
      <w:pPr>
        <w:autoSpaceDE w:val="0"/>
        <w:autoSpaceDN w:val="0"/>
        <w:adjustRightInd w:val="0"/>
        <w:jc w:val="left"/>
        <w:rPr>
          <w:rFonts w:asciiTheme="minorEastAsia" w:hAnsiTheme="minorEastAsia" w:cs="仿宋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>（四</w:t>
      </w:r>
      <w:r w:rsidR="00072197">
        <w:rPr>
          <w:rFonts w:asciiTheme="minorEastAsia" w:hAnsiTheme="minorEastAsia" w:cs="楷体_GB2312" w:hint="eastAsia"/>
          <w:kern w:val="0"/>
          <w:sz w:val="32"/>
          <w:szCs w:val="32"/>
        </w:rPr>
        <w:t>）满意指标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该指标分值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10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分，得分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9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分。</w:t>
      </w:r>
      <w:r w:rsidR="00072197">
        <w:rPr>
          <w:rFonts w:asciiTheme="minorEastAsia" w:hAnsiTheme="minorEastAsia" w:cs="仿宋_GB2312" w:hint="eastAsia"/>
          <w:kern w:val="0"/>
          <w:sz w:val="32"/>
          <w:szCs w:val="32"/>
        </w:rPr>
        <w:t>相关部门及读者对报纸发行基本满意。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四、存在的问题</w:t>
      </w:r>
    </w:p>
    <w:p w:rsidR="00C16131" w:rsidRPr="00C16131" w:rsidRDefault="00010586" w:rsidP="00C16131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 xml:space="preserve">  部分项目设置科学性仍有提升空间，对绩效评价目的认识</w:t>
      </w:r>
      <w:r w:rsidR="00D87BB1">
        <w:rPr>
          <w:rFonts w:asciiTheme="minorEastAsia" w:hAnsiTheme="minorEastAsia" w:cs="楷体_GB2312" w:hint="eastAsia"/>
          <w:kern w:val="0"/>
          <w:sz w:val="32"/>
          <w:szCs w:val="32"/>
        </w:rPr>
        <w:t>不</w:t>
      </w:r>
      <w:r>
        <w:rPr>
          <w:rFonts w:asciiTheme="minorEastAsia" w:hAnsiTheme="minorEastAsia" w:cs="楷体_GB2312" w:hint="eastAsia"/>
          <w:kern w:val="0"/>
          <w:sz w:val="32"/>
          <w:szCs w:val="32"/>
        </w:rPr>
        <w:t>清，只是将绩效评价当作一项不得不完成的工作。导致绩效评价原本具有的功能和作用得不到有效的发挥。</w:t>
      </w:r>
    </w:p>
    <w:p w:rsidR="00C16131" w:rsidRPr="00C16131" w:rsidRDefault="00C16131" w:rsidP="00C16131">
      <w:pPr>
        <w:autoSpaceDE w:val="0"/>
        <w:autoSpaceDN w:val="0"/>
        <w:adjustRightInd w:val="0"/>
        <w:jc w:val="left"/>
        <w:rPr>
          <w:rFonts w:asciiTheme="minorEastAsia" w:hAnsiTheme="minorEastAsia" w:cs="黑体"/>
          <w:kern w:val="0"/>
          <w:sz w:val="32"/>
          <w:szCs w:val="32"/>
        </w:rPr>
      </w:pPr>
      <w:r w:rsidRPr="00C16131">
        <w:rPr>
          <w:rFonts w:asciiTheme="minorEastAsia" w:hAnsiTheme="minorEastAsia" w:cs="黑体" w:hint="eastAsia"/>
          <w:kern w:val="0"/>
          <w:sz w:val="32"/>
          <w:szCs w:val="32"/>
        </w:rPr>
        <w:t>五、相关建议</w:t>
      </w:r>
    </w:p>
    <w:p w:rsidR="0076789D" w:rsidRPr="00427F68" w:rsidRDefault="00427F68" w:rsidP="00427F68">
      <w:pPr>
        <w:autoSpaceDE w:val="0"/>
        <w:autoSpaceDN w:val="0"/>
        <w:adjustRightInd w:val="0"/>
        <w:jc w:val="left"/>
        <w:rPr>
          <w:rFonts w:asciiTheme="minorEastAsia" w:hAnsiTheme="minorEastAsia" w:cs="楷体_GB2312"/>
          <w:kern w:val="0"/>
          <w:sz w:val="32"/>
          <w:szCs w:val="32"/>
        </w:rPr>
      </w:pPr>
      <w:r>
        <w:rPr>
          <w:rFonts w:asciiTheme="minorEastAsia" w:hAnsiTheme="minorEastAsia" w:cs="楷体_GB2312" w:hint="eastAsia"/>
          <w:kern w:val="0"/>
          <w:sz w:val="32"/>
          <w:szCs w:val="32"/>
        </w:rPr>
        <w:t xml:space="preserve">  </w:t>
      </w:r>
      <w:r w:rsidR="00C16131" w:rsidRPr="00C16131">
        <w:rPr>
          <w:rFonts w:asciiTheme="minorEastAsia" w:hAnsiTheme="minorEastAsia" w:cs="楷体_GB2312" w:hint="eastAsia"/>
          <w:kern w:val="0"/>
          <w:sz w:val="32"/>
          <w:szCs w:val="32"/>
        </w:rPr>
        <w:t>优化项目布局，提高项目设置科学性。加强培训与研究，提高绩效目标设置科学性。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建议加强对项目单位</w:t>
      </w:r>
      <w:r w:rsidR="00063818">
        <w:rPr>
          <w:rFonts w:asciiTheme="minorEastAsia" w:hAnsiTheme="minorEastAsia" w:cs="仿宋_GB2312" w:hint="eastAsia"/>
          <w:kern w:val="0"/>
          <w:sz w:val="32"/>
          <w:szCs w:val="32"/>
        </w:rPr>
        <w:t>绩效管理的指导，明确绩效目标编制要求。同时，加强专家论证与研究,</w:t>
      </w:r>
      <w:r w:rsidR="00C16131" w:rsidRPr="00C16131">
        <w:rPr>
          <w:rFonts w:asciiTheme="minorEastAsia" w:hAnsiTheme="minorEastAsia" w:cs="仿宋_GB2312" w:hint="eastAsia"/>
          <w:kern w:val="0"/>
          <w:sz w:val="32"/>
          <w:szCs w:val="32"/>
        </w:rPr>
        <w:t>结合项目内容及特点，设置更为科学合理的绩效目标与指标，充分体现项目产出与效果。</w:t>
      </w:r>
    </w:p>
    <w:sectPr w:rsidR="0076789D" w:rsidRPr="00427F68" w:rsidSect="0076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131" w:rsidRDefault="00C16131" w:rsidP="00C16131">
      <w:r>
        <w:separator/>
      </w:r>
    </w:p>
  </w:endnote>
  <w:endnote w:type="continuationSeparator" w:id="0">
    <w:p w:rsidR="00C16131" w:rsidRDefault="00C16131" w:rsidP="00C16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a3g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131" w:rsidRDefault="00C16131" w:rsidP="00C16131">
      <w:r>
        <w:separator/>
      </w:r>
    </w:p>
  </w:footnote>
  <w:footnote w:type="continuationSeparator" w:id="0">
    <w:p w:rsidR="00C16131" w:rsidRDefault="00C16131" w:rsidP="00C16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131"/>
    <w:rsid w:val="00010586"/>
    <w:rsid w:val="00040DC7"/>
    <w:rsid w:val="00063818"/>
    <w:rsid w:val="00072197"/>
    <w:rsid w:val="00076DFA"/>
    <w:rsid w:val="00124287"/>
    <w:rsid w:val="00194D3A"/>
    <w:rsid w:val="00320A2F"/>
    <w:rsid w:val="00384AB6"/>
    <w:rsid w:val="004007CF"/>
    <w:rsid w:val="00427F68"/>
    <w:rsid w:val="006D77B8"/>
    <w:rsid w:val="007201AF"/>
    <w:rsid w:val="00756933"/>
    <w:rsid w:val="0076789D"/>
    <w:rsid w:val="007742F2"/>
    <w:rsid w:val="00855F17"/>
    <w:rsid w:val="0087012C"/>
    <w:rsid w:val="009377EE"/>
    <w:rsid w:val="00957AC8"/>
    <w:rsid w:val="00974180"/>
    <w:rsid w:val="009E481E"/>
    <w:rsid w:val="00AE3D97"/>
    <w:rsid w:val="00B81E4C"/>
    <w:rsid w:val="00BD26E8"/>
    <w:rsid w:val="00C16131"/>
    <w:rsid w:val="00D03A08"/>
    <w:rsid w:val="00D82525"/>
    <w:rsid w:val="00D87BB1"/>
    <w:rsid w:val="00DC6270"/>
    <w:rsid w:val="00DF62D3"/>
    <w:rsid w:val="00E06F19"/>
    <w:rsid w:val="00F350A7"/>
    <w:rsid w:val="00F7539F"/>
    <w:rsid w:val="00FB7A59"/>
    <w:rsid w:val="00FC57C7"/>
    <w:rsid w:val="00FC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6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6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6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61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108</cp:revision>
  <dcterms:created xsi:type="dcterms:W3CDTF">2021-09-08T01:26:00Z</dcterms:created>
  <dcterms:modified xsi:type="dcterms:W3CDTF">2022-10-13T01:55:00Z</dcterms:modified>
</cp:coreProperties>
</file>